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Default="005D0F4A" w:rsidP="005970DD">
      <w:pPr>
        <w:jc w:val="righ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F266A7" w:rsidRDefault="005970DD" w:rsidP="005970DD">
      <w:pPr>
        <w:jc w:val="center"/>
        <w:rPr>
          <w:b/>
          <w:sz w:val="28"/>
          <w:szCs w:val="28"/>
        </w:rPr>
      </w:pPr>
      <w:r>
        <w:rPr>
          <w:rFonts w:ascii="Arial" w:hAnsi="Arial" w:cs="Arial"/>
          <w:bCs/>
          <w:noProof/>
        </w:rPr>
        <w:drawing>
          <wp:inline distT="0" distB="0" distL="0" distR="0">
            <wp:extent cx="4785775" cy="530398"/>
            <wp:effectExtent l="19050" t="0" r="0" b="0"/>
            <wp:docPr id="1" name="Picture 0" descr="16nov fin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6nov final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85775" cy="5303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</w:t>
      </w:r>
      <w:r w:rsidR="00266439">
        <w:rPr>
          <w:b/>
          <w:sz w:val="28"/>
          <w:szCs w:val="28"/>
        </w:rPr>
        <w:t>d Semester Examination – Nov/Dec</w:t>
      </w:r>
      <w:r w:rsidR="005527A4">
        <w:rPr>
          <w:b/>
          <w:sz w:val="28"/>
          <w:szCs w:val="28"/>
        </w:rPr>
        <w:t>–</w:t>
      </w:r>
      <w:r w:rsidR="0081627E">
        <w:rPr>
          <w:b/>
          <w:sz w:val="28"/>
          <w:szCs w:val="28"/>
        </w:rPr>
        <w:t xml:space="preserve"> 2017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63"/>
        <w:gridCol w:w="1800"/>
        <w:gridCol w:w="1269"/>
      </w:tblGrid>
      <w:tr w:rsidR="005527A4" w:rsidRPr="00995973" w:rsidTr="00EB0EE0">
        <w:tc>
          <w:tcPr>
            <w:tcW w:w="1616" w:type="dxa"/>
          </w:tcPr>
          <w:p w:rsidR="005527A4" w:rsidRPr="00995973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5863" w:type="dxa"/>
          </w:tcPr>
          <w:p w:rsidR="005527A4" w:rsidRPr="00995973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1800" w:type="dxa"/>
          </w:tcPr>
          <w:p w:rsidR="005527A4" w:rsidRPr="00995973" w:rsidRDefault="005527A4" w:rsidP="00875196">
            <w:pPr>
              <w:pStyle w:val="Title"/>
              <w:ind w:left="-468" w:firstLine="468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1269" w:type="dxa"/>
          </w:tcPr>
          <w:p w:rsidR="005527A4" w:rsidRPr="00995973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</w:p>
        </w:tc>
      </w:tr>
      <w:tr w:rsidR="005527A4" w:rsidRPr="00995973" w:rsidTr="00EB0EE0">
        <w:tc>
          <w:tcPr>
            <w:tcW w:w="1616" w:type="dxa"/>
          </w:tcPr>
          <w:p w:rsidR="005527A4" w:rsidRPr="00995973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995973">
              <w:rPr>
                <w:b/>
                <w:color w:val="000000" w:themeColor="text1"/>
              </w:rPr>
              <w:t>Code           :</w:t>
            </w:r>
          </w:p>
        </w:tc>
        <w:tc>
          <w:tcPr>
            <w:tcW w:w="5863" w:type="dxa"/>
          </w:tcPr>
          <w:p w:rsidR="005527A4" w:rsidRPr="00995973" w:rsidRDefault="000C6DF9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995973">
              <w:rPr>
                <w:b/>
                <w:color w:val="000000" w:themeColor="text1"/>
              </w:rPr>
              <w:t>17ME3025</w:t>
            </w:r>
          </w:p>
        </w:tc>
        <w:tc>
          <w:tcPr>
            <w:tcW w:w="1800" w:type="dxa"/>
          </w:tcPr>
          <w:p w:rsidR="005527A4" w:rsidRPr="00995973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995973">
              <w:rPr>
                <w:b/>
                <w:color w:val="000000" w:themeColor="text1"/>
              </w:rPr>
              <w:t>Duration      :</w:t>
            </w:r>
          </w:p>
        </w:tc>
        <w:tc>
          <w:tcPr>
            <w:tcW w:w="1269" w:type="dxa"/>
          </w:tcPr>
          <w:p w:rsidR="005527A4" w:rsidRPr="00995973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995973">
              <w:rPr>
                <w:b/>
                <w:color w:val="000000" w:themeColor="text1"/>
              </w:rPr>
              <w:t>3hrs</w:t>
            </w:r>
          </w:p>
        </w:tc>
      </w:tr>
      <w:tr w:rsidR="005527A4" w:rsidRPr="00995973" w:rsidTr="00EB0EE0">
        <w:tc>
          <w:tcPr>
            <w:tcW w:w="1616" w:type="dxa"/>
          </w:tcPr>
          <w:p w:rsidR="005527A4" w:rsidRPr="00995973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995973">
              <w:rPr>
                <w:b/>
                <w:color w:val="000000" w:themeColor="text1"/>
              </w:rPr>
              <w:t xml:space="preserve">Sub. </w:t>
            </w:r>
            <w:proofErr w:type="gramStart"/>
            <w:r w:rsidRPr="00995973">
              <w:rPr>
                <w:b/>
                <w:color w:val="000000" w:themeColor="text1"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995973" w:rsidRDefault="000C6DF9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995973">
              <w:rPr>
                <w:b/>
                <w:color w:val="000000" w:themeColor="text1"/>
                <w:szCs w:val="24"/>
              </w:rPr>
              <w:t>ADVANCED THERMODYNAMICS </w:t>
            </w:r>
          </w:p>
        </w:tc>
        <w:tc>
          <w:tcPr>
            <w:tcW w:w="1800" w:type="dxa"/>
          </w:tcPr>
          <w:p w:rsidR="005527A4" w:rsidRPr="00995973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995973">
              <w:rPr>
                <w:b/>
                <w:color w:val="000000" w:themeColor="text1"/>
              </w:rPr>
              <w:t xml:space="preserve">Max. </w:t>
            </w:r>
            <w:proofErr w:type="gramStart"/>
            <w:r w:rsidRPr="00995973">
              <w:rPr>
                <w:b/>
                <w:color w:val="000000" w:themeColor="text1"/>
              </w:rPr>
              <w:t>marks :</w:t>
            </w:r>
            <w:proofErr w:type="gramEnd"/>
          </w:p>
        </w:tc>
        <w:tc>
          <w:tcPr>
            <w:tcW w:w="1269" w:type="dxa"/>
          </w:tcPr>
          <w:p w:rsidR="005527A4" w:rsidRPr="00995973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995973">
              <w:rPr>
                <w:b/>
                <w:color w:val="000000" w:themeColor="text1"/>
              </w:rPr>
              <w:t>100</w:t>
            </w:r>
          </w:p>
        </w:tc>
      </w:tr>
    </w:tbl>
    <w:p w:rsidR="005527A4" w:rsidRDefault="005527A4" w:rsidP="005527A4">
      <w:pPr>
        <w:pStyle w:val="Title"/>
        <w:jc w:val="left"/>
        <w:rPr>
          <w:b/>
        </w:rPr>
      </w:pPr>
    </w:p>
    <w:p w:rsidR="005527A4" w:rsidRDefault="005527A4" w:rsidP="002B61FA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0C6DF9" w:rsidRPr="00C35D86" w:rsidRDefault="000C6DF9" w:rsidP="000C6DF9">
      <w:pPr>
        <w:jc w:val="center"/>
        <w:rPr>
          <w:rFonts w:eastAsia="Calibri"/>
          <w:szCs w:val="26"/>
          <w:lang w:val="en-IN"/>
        </w:rPr>
      </w:pPr>
      <w:r w:rsidRPr="00C35D86">
        <w:rPr>
          <w:rFonts w:eastAsia="Calibri"/>
          <w:szCs w:val="26"/>
          <w:lang w:val="en-IN"/>
        </w:rPr>
        <w:t>(Use of approved Thermodynamics property tables are permitted)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11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709"/>
        <w:gridCol w:w="6630"/>
        <w:gridCol w:w="1170"/>
        <w:gridCol w:w="900"/>
      </w:tblGrid>
      <w:tr w:rsidR="005D0F4A" w:rsidRPr="004725CA" w:rsidTr="00D94FFE">
        <w:trPr>
          <w:trHeight w:val="132"/>
        </w:trPr>
        <w:tc>
          <w:tcPr>
            <w:tcW w:w="709" w:type="dxa"/>
            <w:shd w:val="clear" w:color="auto" w:fill="auto"/>
          </w:tcPr>
          <w:p w:rsidR="005D0F4A" w:rsidRPr="00D94FFE" w:rsidRDefault="005D0F4A" w:rsidP="00D94FFE">
            <w:pPr>
              <w:jc w:val="center"/>
              <w:rPr>
                <w:b/>
              </w:rPr>
            </w:pPr>
            <w:r w:rsidRPr="00D94FFE">
              <w:rPr>
                <w:b/>
              </w:rPr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D94FFE" w:rsidRDefault="005D0F4A" w:rsidP="00D94FFE">
            <w:pPr>
              <w:jc w:val="center"/>
              <w:rPr>
                <w:b/>
              </w:rPr>
            </w:pPr>
            <w:r w:rsidRPr="00D94FFE">
              <w:rPr>
                <w:b/>
              </w:rPr>
              <w:t>Sub Div.</w:t>
            </w:r>
          </w:p>
        </w:tc>
        <w:tc>
          <w:tcPr>
            <w:tcW w:w="6630" w:type="dxa"/>
            <w:shd w:val="clear" w:color="auto" w:fill="auto"/>
          </w:tcPr>
          <w:p w:rsidR="005D0F4A" w:rsidRPr="00D94FFE" w:rsidRDefault="005D0F4A" w:rsidP="00C81140">
            <w:pPr>
              <w:jc w:val="center"/>
              <w:rPr>
                <w:b/>
              </w:rPr>
            </w:pPr>
            <w:r w:rsidRPr="00D94FFE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5D0F4A" w:rsidRPr="00D94FFE" w:rsidRDefault="005D0F4A" w:rsidP="00D94FFE">
            <w:pPr>
              <w:jc w:val="center"/>
              <w:rPr>
                <w:b/>
                <w:sz w:val="22"/>
                <w:szCs w:val="22"/>
              </w:rPr>
            </w:pPr>
            <w:r w:rsidRPr="00D94FFE">
              <w:rPr>
                <w:b/>
                <w:sz w:val="22"/>
                <w:szCs w:val="22"/>
              </w:rPr>
              <w:t>Course</w:t>
            </w:r>
          </w:p>
          <w:p w:rsidR="005D0F4A" w:rsidRPr="00D94FFE" w:rsidRDefault="005D0F4A" w:rsidP="00D94FFE">
            <w:pPr>
              <w:jc w:val="center"/>
              <w:rPr>
                <w:b/>
                <w:sz w:val="22"/>
                <w:szCs w:val="22"/>
              </w:rPr>
            </w:pPr>
            <w:r w:rsidRPr="00D94FFE">
              <w:rPr>
                <w:b/>
                <w:sz w:val="22"/>
                <w:szCs w:val="22"/>
              </w:rPr>
              <w:t>Outcome</w:t>
            </w:r>
          </w:p>
        </w:tc>
        <w:tc>
          <w:tcPr>
            <w:tcW w:w="900" w:type="dxa"/>
            <w:shd w:val="clear" w:color="auto" w:fill="auto"/>
          </w:tcPr>
          <w:p w:rsidR="005D0F4A" w:rsidRPr="00D94FFE" w:rsidRDefault="005D0F4A" w:rsidP="00D94FFE">
            <w:pPr>
              <w:jc w:val="center"/>
              <w:rPr>
                <w:b/>
                <w:sz w:val="22"/>
                <w:szCs w:val="22"/>
              </w:rPr>
            </w:pPr>
            <w:r w:rsidRPr="00D94FFE">
              <w:rPr>
                <w:b/>
                <w:sz w:val="22"/>
                <w:szCs w:val="22"/>
              </w:rPr>
              <w:t>Marks</w:t>
            </w:r>
          </w:p>
        </w:tc>
      </w:tr>
      <w:tr w:rsidR="00DA0C98" w:rsidRPr="00EF5853" w:rsidTr="00D94FFE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DA0C98" w:rsidRPr="00EF5853" w:rsidRDefault="00DA0C98" w:rsidP="00D94FFE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DA0C98" w:rsidRPr="00EF5853" w:rsidRDefault="00DA0C98" w:rsidP="00D94FFE">
            <w:pPr>
              <w:jc w:val="center"/>
            </w:pPr>
            <w:r w:rsidRPr="00EF5853">
              <w:t>a.</w:t>
            </w:r>
          </w:p>
        </w:tc>
        <w:tc>
          <w:tcPr>
            <w:tcW w:w="6630" w:type="dxa"/>
            <w:shd w:val="clear" w:color="auto" w:fill="auto"/>
          </w:tcPr>
          <w:p w:rsidR="00DA0C98" w:rsidRPr="00EF5853" w:rsidRDefault="00563E9E" w:rsidP="000C6DF9">
            <w:pPr>
              <w:jc w:val="both"/>
            </w:pPr>
            <w:r>
              <w:t>A turbo compressor delivers 2.33 m</w:t>
            </w:r>
            <w:r w:rsidRPr="002B61FA">
              <w:rPr>
                <w:vertAlign w:val="superscript"/>
              </w:rPr>
              <w:t>3</w:t>
            </w:r>
            <w:r>
              <w:t>/s at 0.276 MPa, 43</w:t>
            </w:r>
            <w:r w:rsidRPr="002B61FA">
              <w:rPr>
                <w:vertAlign w:val="superscript"/>
              </w:rPr>
              <w:t>o</w:t>
            </w:r>
            <w:r>
              <w:t>C which is heated at this pressure to 430</w:t>
            </w:r>
            <w:r w:rsidRPr="002B61FA">
              <w:rPr>
                <w:vertAlign w:val="superscript"/>
              </w:rPr>
              <w:t>o</w:t>
            </w:r>
            <w:r>
              <w:t xml:space="preserve">C and finally expanded in a turbine which delivers 1860 kW. During the expansion, there is a transfer of 0.09 MJ/s to the surroundings. Calculate the turbine exhaust temperature if changes in kinetic and potential energy </w:t>
            </w:r>
            <w:r w:rsidR="00D6527E">
              <w:t>are</w:t>
            </w:r>
            <w:r>
              <w:t xml:space="preserve"> negligible.</w:t>
            </w:r>
          </w:p>
        </w:tc>
        <w:tc>
          <w:tcPr>
            <w:tcW w:w="1170" w:type="dxa"/>
            <w:shd w:val="clear" w:color="auto" w:fill="auto"/>
          </w:tcPr>
          <w:p w:rsidR="00DA0C98" w:rsidRDefault="00DA0C98" w:rsidP="00AA3F2E">
            <w:pPr>
              <w:jc w:val="center"/>
              <w:rPr>
                <w:sz w:val="22"/>
                <w:szCs w:val="22"/>
              </w:rPr>
            </w:pPr>
          </w:p>
          <w:p w:rsidR="00DA0C98" w:rsidRDefault="00DA0C98" w:rsidP="00AA3F2E">
            <w:pPr>
              <w:jc w:val="center"/>
              <w:rPr>
                <w:sz w:val="22"/>
                <w:szCs w:val="22"/>
              </w:rPr>
            </w:pPr>
          </w:p>
          <w:p w:rsidR="00DA0C98" w:rsidRDefault="00DA0C98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  <w:p w:rsidR="00237449" w:rsidRPr="00875196" w:rsidRDefault="00237449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DA0C98" w:rsidRDefault="00DA0C98" w:rsidP="00670A67">
            <w:pPr>
              <w:jc w:val="center"/>
            </w:pPr>
          </w:p>
          <w:p w:rsidR="00DA0C98" w:rsidRDefault="00DA0C98" w:rsidP="00670A67">
            <w:pPr>
              <w:jc w:val="center"/>
            </w:pPr>
          </w:p>
          <w:p w:rsidR="00DA0C98" w:rsidRPr="005814FF" w:rsidRDefault="00DA0C98" w:rsidP="00670A67">
            <w:pPr>
              <w:jc w:val="center"/>
            </w:pPr>
            <w:r>
              <w:t>10</w:t>
            </w:r>
          </w:p>
        </w:tc>
      </w:tr>
      <w:tr w:rsidR="00DA0C98" w:rsidRPr="00EF5853" w:rsidTr="00D94FFE">
        <w:trPr>
          <w:trHeight w:val="827"/>
        </w:trPr>
        <w:tc>
          <w:tcPr>
            <w:tcW w:w="709" w:type="dxa"/>
            <w:vMerge/>
            <w:shd w:val="clear" w:color="auto" w:fill="auto"/>
          </w:tcPr>
          <w:p w:rsidR="00DA0C98" w:rsidRPr="00EF5853" w:rsidRDefault="00DA0C98" w:rsidP="00D94FFE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DA0C98" w:rsidRPr="00EF5853" w:rsidRDefault="00DA0C98" w:rsidP="00D94FFE">
            <w:pPr>
              <w:jc w:val="center"/>
            </w:pPr>
            <w:r>
              <w:t>b.</w:t>
            </w:r>
          </w:p>
        </w:tc>
        <w:tc>
          <w:tcPr>
            <w:tcW w:w="6630" w:type="dxa"/>
            <w:shd w:val="clear" w:color="auto" w:fill="auto"/>
          </w:tcPr>
          <w:p w:rsidR="00DA0C98" w:rsidRDefault="002B61FA" w:rsidP="00033D45">
            <w:pPr>
              <w:jc w:val="both"/>
            </w:pPr>
            <w:r w:rsidRPr="000C6DF9">
              <w:t>Derive steady flow energy equation and reduce it to various thermal systems such as heat exchanger, compresso</w:t>
            </w:r>
            <w:r>
              <w:t xml:space="preserve">r, turbine, pump and a nozzle. </w:t>
            </w:r>
          </w:p>
        </w:tc>
        <w:tc>
          <w:tcPr>
            <w:tcW w:w="1170" w:type="dxa"/>
            <w:shd w:val="clear" w:color="auto" w:fill="auto"/>
          </w:tcPr>
          <w:p w:rsidR="00FE311B" w:rsidRDefault="00FE311B" w:rsidP="00AA3F2E">
            <w:pPr>
              <w:jc w:val="center"/>
              <w:rPr>
                <w:sz w:val="22"/>
                <w:szCs w:val="22"/>
              </w:rPr>
            </w:pPr>
          </w:p>
          <w:p w:rsidR="00DA0C98" w:rsidRDefault="00FE311B" w:rsidP="002B61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00" w:type="dxa"/>
            <w:shd w:val="clear" w:color="auto" w:fill="auto"/>
          </w:tcPr>
          <w:p w:rsidR="00FE311B" w:rsidRDefault="00FE311B" w:rsidP="00670A67">
            <w:pPr>
              <w:jc w:val="center"/>
            </w:pPr>
          </w:p>
          <w:p w:rsidR="00DA0C98" w:rsidRDefault="00FE311B" w:rsidP="00670A67">
            <w:pPr>
              <w:jc w:val="center"/>
            </w:pPr>
            <w:r>
              <w:t>10</w:t>
            </w:r>
          </w:p>
        </w:tc>
      </w:tr>
      <w:tr w:rsidR="00DE0497" w:rsidRPr="00EF5853" w:rsidTr="00D94FFE">
        <w:trPr>
          <w:trHeight w:val="90"/>
        </w:trPr>
        <w:tc>
          <w:tcPr>
            <w:tcW w:w="10118" w:type="dxa"/>
            <w:gridSpan w:val="5"/>
            <w:shd w:val="clear" w:color="auto" w:fill="auto"/>
          </w:tcPr>
          <w:p w:rsidR="00DE0497" w:rsidRPr="005814FF" w:rsidRDefault="00DE0497" w:rsidP="00D94FFE">
            <w:pPr>
              <w:jc w:val="center"/>
            </w:pPr>
            <w:r w:rsidRPr="005814FF">
              <w:t>(OR)</w:t>
            </w:r>
          </w:p>
        </w:tc>
      </w:tr>
      <w:tr w:rsidR="005D0F4A" w:rsidRPr="00EF5853" w:rsidTr="00D94FFE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5D0F4A" w:rsidRPr="00EF5853" w:rsidRDefault="005D0F4A" w:rsidP="00D94FFE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D94FFE">
            <w:pPr>
              <w:jc w:val="center"/>
            </w:pPr>
            <w:r w:rsidRPr="00EF5853">
              <w:t>a.</w:t>
            </w:r>
          </w:p>
        </w:tc>
        <w:tc>
          <w:tcPr>
            <w:tcW w:w="6630" w:type="dxa"/>
            <w:shd w:val="clear" w:color="auto" w:fill="auto"/>
          </w:tcPr>
          <w:p w:rsidR="005D0F4A" w:rsidRPr="00EF5853" w:rsidRDefault="009119E3" w:rsidP="00A01AE2">
            <w:pPr>
              <w:jc w:val="both"/>
            </w:pPr>
            <w:r w:rsidRPr="009119E3">
              <w:rPr>
                <w:lang w:val="en-IN"/>
              </w:rPr>
              <w:t>In a counter flow heat exchanger, 12 kg/s of air at 1000 K is cooled to 400 K using cooling water which enters the exchanger at 283 K and leaves at 366 K. If the ambient condition happens to be a</w:t>
            </w:r>
            <w:r w:rsidR="00A01AE2">
              <w:rPr>
                <w:lang w:val="en-IN"/>
              </w:rPr>
              <w:t xml:space="preserve">t 300 K and 0.1 </w:t>
            </w:r>
            <w:proofErr w:type="spellStart"/>
            <w:r w:rsidR="00A01AE2">
              <w:rPr>
                <w:lang w:val="en-IN"/>
              </w:rPr>
              <w:t>MPa</w:t>
            </w:r>
            <w:proofErr w:type="spellEnd"/>
            <w:r w:rsidR="00A01AE2">
              <w:rPr>
                <w:lang w:val="en-IN"/>
              </w:rPr>
              <w:t xml:space="preserve">, Determine </w:t>
            </w:r>
            <w:proofErr w:type="spellStart"/>
            <w:r w:rsidRPr="009119E3">
              <w:rPr>
                <w:lang w:val="en-IN"/>
              </w:rPr>
              <w:t>i</w:t>
            </w:r>
            <w:proofErr w:type="spellEnd"/>
            <w:r w:rsidR="00A01AE2">
              <w:rPr>
                <w:lang w:val="en-IN"/>
              </w:rPr>
              <w:t xml:space="preserve">. water flow rate, </w:t>
            </w:r>
            <w:r w:rsidRPr="009119E3">
              <w:rPr>
                <w:lang w:val="en-IN"/>
              </w:rPr>
              <w:t>ii</w:t>
            </w:r>
            <w:r w:rsidR="00A01AE2">
              <w:rPr>
                <w:lang w:val="en-IN"/>
              </w:rPr>
              <w:t>.</w:t>
            </w:r>
            <w:r w:rsidRPr="009119E3">
              <w:rPr>
                <w:lang w:val="en-IN"/>
              </w:rPr>
              <w:t xml:space="preserve"> </w:t>
            </w:r>
            <w:proofErr w:type="gramStart"/>
            <w:r w:rsidRPr="009119E3">
              <w:rPr>
                <w:lang w:val="en-IN"/>
              </w:rPr>
              <w:t>change</w:t>
            </w:r>
            <w:proofErr w:type="gramEnd"/>
            <w:r w:rsidRPr="009119E3">
              <w:rPr>
                <w:lang w:val="en-IN"/>
              </w:rPr>
              <w:t xml:space="preserve"> in the availability of air, iii</w:t>
            </w:r>
            <w:r w:rsidR="00A01AE2">
              <w:rPr>
                <w:lang w:val="en-IN"/>
              </w:rPr>
              <w:t>.</w:t>
            </w:r>
            <w:r w:rsidRPr="009119E3">
              <w:rPr>
                <w:lang w:val="en-IN"/>
              </w:rPr>
              <w:t xml:space="preserve"> </w:t>
            </w:r>
            <w:proofErr w:type="gramStart"/>
            <w:r w:rsidRPr="009119E3">
              <w:rPr>
                <w:lang w:val="en-IN"/>
              </w:rPr>
              <w:t>change</w:t>
            </w:r>
            <w:proofErr w:type="gramEnd"/>
            <w:r w:rsidRPr="009119E3">
              <w:rPr>
                <w:lang w:val="en-IN"/>
              </w:rPr>
              <w:t xml:space="preserve"> in the availability of water, </w:t>
            </w:r>
            <w:r w:rsidR="00A01AE2">
              <w:rPr>
                <w:lang w:val="en-IN"/>
              </w:rPr>
              <w:t xml:space="preserve">        </w:t>
            </w:r>
            <w:r w:rsidRPr="009119E3">
              <w:rPr>
                <w:lang w:val="en-IN"/>
              </w:rPr>
              <w:t>iv</w:t>
            </w:r>
            <w:r w:rsidR="00A01AE2">
              <w:rPr>
                <w:lang w:val="en-IN"/>
              </w:rPr>
              <w:t>.</w:t>
            </w:r>
            <w:r w:rsidRPr="009119E3">
              <w:rPr>
                <w:lang w:val="en-IN"/>
              </w:rPr>
              <w:t xml:space="preserve"> </w:t>
            </w:r>
            <w:proofErr w:type="gramStart"/>
            <w:r w:rsidRPr="009119E3">
              <w:rPr>
                <w:lang w:val="en-IN"/>
              </w:rPr>
              <w:t>loss</w:t>
            </w:r>
            <w:proofErr w:type="gramEnd"/>
            <w:r w:rsidRPr="009119E3">
              <w:rPr>
                <w:lang w:val="en-IN"/>
              </w:rPr>
              <w:t xml:space="preserve"> in availability, and </w:t>
            </w:r>
            <w:r w:rsidR="00A01AE2">
              <w:rPr>
                <w:lang w:val="en-IN"/>
              </w:rPr>
              <w:t>v.</w:t>
            </w:r>
            <w:r w:rsidRPr="009119E3">
              <w:rPr>
                <w:lang w:val="en-IN"/>
              </w:rPr>
              <w:t xml:space="preserve"> second law efficiency.                                                                 </w:t>
            </w:r>
          </w:p>
        </w:tc>
        <w:tc>
          <w:tcPr>
            <w:tcW w:w="1170" w:type="dxa"/>
            <w:shd w:val="clear" w:color="auto" w:fill="auto"/>
          </w:tcPr>
          <w:p w:rsidR="00E93E7E" w:rsidRDefault="00E93E7E" w:rsidP="00AA3F2E">
            <w:pPr>
              <w:jc w:val="center"/>
              <w:rPr>
                <w:sz w:val="22"/>
                <w:szCs w:val="22"/>
              </w:rPr>
            </w:pPr>
          </w:p>
          <w:p w:rsidR="005D0F4A" w:rsidRDefault="00E93E7E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  <w:p w:rsidR="002B61FA" w:rsidRPr="00875196" w:rsidRDefault="002B61FA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E93E7E" w:rsidRDefault="00E93E7E" w:rsidP="00670A67">
            <w:pPr>
              <w:jc w:val="center"/>
            </w:pPr>
          </w:p>
          <w:p w:rsidR="005D0F4A" w:rsidRPr="005814FF" w:rsidRDefault="00E93E7E" w:rsidP="00670A67">
            <w:pPr>
              <w:jc w:val="center"/>
            </w:pPr>
            <w:r>
              <w:t>10</w:t>
            </w:r>
          </w:p>
        </w:tc>
      </w:tr>
      <w:tr w:rsidR="005D0F4A" w:rsidRPr="00EF5853" w:rsidTr="00D94FFE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5D0F4A" w:rsidRPr="00EF5853" w:rsidRDefault="005D0F4A" w:rsidP="00D94FFE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D94FFE">
            <w:pPr>
              <w:jc w:val="center"/>
            </w:pPr>
            <w:r w:rsidRPr="00EF5853">
              <w:t>b.</w:t>
            </w:r>
          </w:p>
        </w:tc>
        <w:tc>
          <w:tcPr>
            <w:tcW w:w="6630" w:type="dxa"/>
            <w:shd w:val="clear" w:color="auto" w:fill="auto"/>
          </w:tcPr>
          <w:p w:rsidR="005D0F4A" w:rsidRPr="00EF5853" w:rsidRDefault="008773B2" w:rsidP="006320FB">
            <w:pPr>
              <w:jc w:val="both"/>
            </w:pPr>
            <w:r>
              <w:t>In oil cooler, oil flows steadily through a bundle of metal tubes submerged in a steady stream of cooling water. Under steady flow conditions, the oil enters at 90</w:t>
            </w:r>
            <w:r w:rsidRPr="00F47540">
              <w:rPr>
                <w:vertAlign w:val="superscript"/>
              </w:rPr>
              <w:t>o</w:t>
            </w:r>
            <w:r>
              <w:t>C and leaves at 30</w:t>
            </w:r>
            <w:r w:rsidRPr="00F47540">
              <w:rPr>
                <w:vertAlign w:val="superscript"/>
              </w:rPr>
              <w:t>o</w:t>
            </w:r>
            <w:r>
              <w:t>C, while the water enters at 25</w:t>
            </w:r>
            <w:r w:rsidRPr="00F47540">
              <w:rPr>
                <w:vertAlign w:val="superscript"/>
              </w:rPr>
              <w:t>o</w:t>
            </w:r>
            <w:r>
              <w:t>C and leaves at 70</w:t>
            </w:r>
            <w:r w:rsidRPr="00F47540">
              <w:rPr>
                <w:vertAlign w:val="superscript"/>
              </w:rPr>
              <w:t>o</w:t>
            </w:r>
            <w:r>
              <w:t>C. The enthalpy of oil at T</w:t>
            </w:r>
            <w:r w:rsidRPr="00F47540">
              <w:rPr>
                <w:vertAlign w:val="superscript"/>
              </w:rPr>
              <w:t>o</w:t>
            </w:r>
            <w:r>
              <w:t>C is given by: h = 1.68T + 10.5 x 10</w:t>
            </w:r>
            <w:r w:rsidRPr="008773B2">
              <w:rPr>
                <w:vertAlign w:val="superscript"/>
              </w:rPr>
              <w:t>-4</w:t>
            </w:r>
            <w:r>
              <w:t xml:space="preserve"> T</w:t>
            </w:r>
            <w:r w:rsidRPr="008773B2">
              <w:rPr>
                <w:vertAlign w:val="superscript"/>
              </w:rPr>
              <w:t>2</w:t>
            </w:r>
            <w:r>
              <w:t xml:space="preserve"> </w:t>
            </w:r>
            <w:r w:rsidR="006320FB">
              <w:t>k</w:t>
            </w:r>
            <w:r>
              <w:t>J/kg</w:t>
            </w:r>
            <w:r w:rsidR="00F47540">
              <w:t>.  What is the cooling water flow required for cooling 2.78 kg/s of oil.</w:t>
            </w:r>
          </w:p>
        </w:tc>
        <w:tc>
          <w:tcPr>
            <w:tcW w:w="1170" w:type="dxa"/>
            <w:shd w:val="clear" w:color="auto" w:fill="auto"/>
          </w:tcPr>
          <w:p w:rsidR="00E93E7E" w:rsidRDefault="00E93E7E" w:rsidP="00AA3F2E">
            <w:pPr>
              <w:jc w:val="center"/>
              <w:rPr>
                <w:sz w:val="22"/>
                <w:szCs w:val="22"/>
              </w:rPr>
            </w:pPr>
          </w:p>
          <w:p w:rsidR="00E93E7E" w:rsidRDefault="00E93E7E" w:rsidP="00AA3F2E">
            <w:pPr>
              <w:jc w:val="center"/>
              <w:rPr>
                <w:sz w:val="22"/>
                <w:szCs w:val="22"/>
              </w:rPr>
            </w:pPr>
          </w:p>
          <w:p w:rsidR="005D0F4A" w:rsidRDefault="00E93E7E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  <w:p w:rsidR="00237449" w:rsidRPr="00875196" w:rsidRDefault="00237449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E93E7E" w:rsidRDefault="00E93E7E" w:rsidP="00670A67">
            <w:pPr>
              <w:jc w:val="center"/>
            </w:pPr>
          </w:p>
          <w:p w:rsidR="00E93E7E" w:rsidRDefault="00E93E7E" w:rsidP="00670A67">
            <w:pPr>
              <w:jc w:val="center"/>
            </w:pPr>
          </w:p>
          <w:p w:rsidR="005D0F4A" w:rsidRPr="005814FF" w:rsidRDefault="00E93E7E" w:rsidP="00670A67">
            <w:pPr>
              <w:jc w:val="center"/>
            </w:pPr>
            <w:r>
              <w:t>10</w:t>
            </w:r>
          </w:p>
        </w:tc>
      </w:tr>
      <w:tr w:rsidR="00C37140" w:rsidRPr="00EF5853" w:rsidTr="00D94FFE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C37140" w:rsidRPr="00EF5853" w:rsidRDefault="00C37140" w:rsidP="00D94FFE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C37140" w:rsidRPr="00EF5853" w:rsidRDefault="00C37140" w:rsidP="00D94FFE">
            <w:pPr>
              <w:jc w:val="center"/>
            </w:pPr>
            <w:r w:rsidRPr="00EF5853">
              <w:t>a.</w:t>
            </w:r>
          </w:p>
        </w:tc>
        <w:tc>
          <w:tcPr>
            <w:tcW w:w="6630" w:type="dxa"/>
            <w:shd w:val="clear" w:color="auto" w:fill="auto"/>
          </w:tcPr>
          <w:p w:rsidR="00C37140" w:rsidRPr="00EF5853" w:rsidRDefault="00C37140" w:rsidP="00420DF3">
            <w:pPr>
              <w:jc w:val="both"/>
            </w:pPr>
            <w:r w:rsidRPr="00803EFD">
              <w:t>A 36 g of water at 30</w:t>
            </w:r>
            <w:r w:rsidRPr="00803EFD">
              <w:rPr>
                <w:vertAlign w:val="superscript"/>
              </w:rPr>
              <w:t>o</w:t>
            </w:r>
            <w:r w:rsidRPr="00803EFD">
              <w:t>C are converted into steam at 250</w:t>
            </w:r>
            <w:r w:rsidRPr="00803EFD">
              <w:rPr>
                <w:vertAlign w:val="superscript"/>
              </w:rPr>
              <w:t>o</w:t>
            </w:r>
            <w:r w:rsidRPr="00803EFD">
              <w:t xml:space="preserve">C at constant atmospheric pressure. The specific heat of water is </w:t>
            </w:r>
            <w:r w:rsidR="006320FB">
              <w:t xml:space="preserve">       </w:t>
            </w:r>
            <w:proofErr w:type="gramStart"/>
            <w:r w:rsidRPr="00803EFD">
              <w:t>4.2 kJ/</w:t>
            </w:r>
            <w:proofErr w:type="spellStart"/>
            <w:r w:rsidRPr="00803EFD">
              <w:t>kgK</w:t>
            </w:r>
            <w:proofErr w:type="spellEnd"/>
            <w:proofErr w:type="gramEnd"/>
            <w:r w:rsidRPr="00803EFD">
              <w:t xml:space="preserve"> and the latent heat of vaporization is 2260 kJ/kg. For water vapor assume PV = mRT where, R = 0.4619 kJ/kgK and C</w:t>
            </w:r>
            <w:r w:rsidRPr="00803EFD">
              <w:rPr>
                <w:vertAlign w:val="subscript"/>
              </w:rPr>
              <w:t>p</w:t>
            </w:r>
            <w:r w:rsidRPr="00803EFD">
              <w:t>/R = a+bT+cT</w:t>
            </w:r>
            <w:r w:rsidRPr="00803EFD">
              <w:rPr>
                <w:vertAlign w:val="superscript"/>
              </w:rPr>
              <w:t>2</w:t>
            </w:r>
            <w:r w:rsidRPr="00803EFD">
              <w:t>, where, a=3.634, b=1.195x10</w:t>
            </w:r>
            <w:r w:rsidRPr="00803EFD">
              <w:rPr>
                <w:vertAlign w:val="superscript"/>
              </w:rPr>
              <w:t>-3</w:t>
            </w:r>
            <w:r w:rsidRPr="00803EFD">
              <w:t xml:space="preserve"> K and c=0.135x10</w:t>
            </w:r>
            <w:r w:rsidRPr="00803EFD">
              <w:rPr>
                <w:vertAlign w:val="superscript"/>
              </w:rPr>
              <w:t>-6</w:t>
            </w:r>
            <w:r w:rsidRPr="00803EFD">
              <w:t xml:space="preserve"> K</w:t>
            </w:r>
            <w:r w:rsidRPr="00803EFD">
              <w:rPr>
                <w:vertAlign w:val="superscript"/>
              </w:rPr>
              <w:t>2</w:t>
            </w:r>
            <w:r w:rsidRPr="00803EFD">
              <w:t xml:space="preserve">. Calculate the entropy change of the system. </w:t>
            </w:r>
          </w:p>
        </w:tc>
        <w:tc>
          <w:tcPr>
            <w:tcW w:w="1170" w:type="dxa"/>
            <w:shd w:val="clear" w:color="auto" w:fill="auto"/>
          </w:tcPr>
          <w:p w:rsidR="00C37140" w:rsidRDefault="00C37140" w:rsidP="00AA3F2E">
            <w:pPr>
              <w:jc w:val="center"/>
              <w:rPr>
                <w:sz w:val="22"/>
                <w:szCs w:val="22"/>
              </w:rPr>
            </w:pPr>
          </w:p>
          <w:p w:rsidR="00C37140" w:rsidRDefault="00C37140" w:rsidP="00AA3F2E">
            <w:pPr>
              <w:jc w:val="center"/>
              <w:rPr>
                <w:sz w:val="22"/>
                <w:szCs w:val="22"/>
              </w:rPr>
            </w:pPr>
          </w:p>
          <w:p w:rsidR="00C37140" w:rsidRPr="00875196" w:rsidRDefault="00C37140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</w:tcPr>
          <w:p w:rsidR="00C37140" w:rsidRDefault="00C37140" w:rsidP="00670A67">
            <w:pPr>
              <w:jc w:val="center"/>
            </w:pPr>
          </w:p>
          <w:p w:rsidR="00C37140" w:rsidRPr="005814FF" w:rsidRDefault="00C37140" w:rsidP="00670A67">
            <w:pPr>
              <w:jc w:val="center"/>
            </w:pPr>
            <w:r>
              <w:t>10</w:t>
            </w:r>
          </w:p>
        </w:tc>
      </w:tr>
      <w:tr w:rsidR="00C37140" w:rsidRPr="00EF5853" w:rsidTr="00D94FFE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C37140" w:rsidRPr="00EF5853" w:rsidRDefault="00C37140" w:rsidP="00D94FFE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C37140" w:rsidRPr="00EF5853" w:rsidRDefault="00C37140" w:rsidP="00D94FFE">
            <w:pPr>
              <w:jc w:val="center"/>
            </w:pPr>
            <w:r w:rsidRPr="00EF5853">
              <w:t>b.</w:t>
            </w:r>
          </w:p>
        </w:tc>
        <w:tc>
          <w:tcPr>
            <w:tcW w:w="6630" w:type="dxa"/>
            <w:shd w:val="clear" w:color="auto" w:fill="auto"/>
          </w:tcPr>
          <w:p w:rsidR="00C37140" w:rsidRPr="00EF5853" w:rsidRDefault="00C37140" w:rsidP="006320FB">
            <w:pPr>
              <w:jc w:val="both"/>
            </w:pPr>
            <w:r w:rsidRPr="00803EFD">
              <w:t>In a gas turbine engine, air at 0.2 MPa and 400 K is compressed to the pressure of 2 MPa and 800 K. If the ambient temperature and pressure happen to be 300 K and 0.</w:t>
            </w:r>
            <w:r w:rsidR="006320FB">
              <w:t xml:space="preserve">1 </w:t>
            </w:r>
            <w:proofErr w:type="spellStart"/>
            <w:r w:rsidR="006320FB">
              <w:t>MPa</w:t>
            </w:r>
            <w:proofErr w:type="spellEnd"/>
            <w:r w:rsidR="006320FB">
              <w:t xml:space="preserve">, respectively, determine </w:t>
            </w:r>
            <w:proofErr w:type="spellStart"/>
            <w:r w:rsidRPr="00803EFD">
              <w:t>i</w:t>
            </w:r>
            <w:proofErr w:type="spellEnd"/>
            <w:r w:rsidR="006320FB">
              <w:t>.</w:t>
            </w:r>
            <w:r w:rsidRPr="00803EFD">
              <w:t xml:space="preserve"> the first law efficiency and ii</w:t>
            </w:r>
            <w:r w:rsidR="006320FB">
              <w:t>.</w:t>
            </w:r>
            <w:r w:rsidRPr="00803EFD">
              <w:t xml:space="preserve"> the second law efficiency of this compressor.</w:t>
            </w:r>
          </w:p>
        </w:tc>
        <w:tc>
          <w:tcPr>
            <w:tcW w:w="1170" w:type="dxa"/>
            <w:shd w:val="clear" w:color="auto" w:fill="auto"/>
          </w:tcPr>
          <w:p w:rsidR="00C37140" w:rsidRDefault="00C37140" w:rsidP="00AA3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  <w:p w:rsidR="00C37140" w:rsidRPr="00875196" w:rsidRDefault="00C37140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C37140" w:rsidRPr="005814FF" w:rsidRDefault="009119E3" w:rsidP="00670A67">
            <w:pPr>
              <w:jc w:val="center"/>
            </w:pPr>
            <w:r>
              <w:t>10</w:t>
            </w:r>
          </w:p>
        </w:tc>
      </w:tr>
      <w:tr w:rsidR="00DE0497" w:rsidRPr="00EF5853" w:rsidTr="00D94FFE">
        <w:trPr>
          <w:trHeight w:val="90"/>
        </w:trPr>
        <w:tc>
          <w:tcPr>
            <w:tcW w:w="10118" w:type="dxa"/>
            <w:gridSpan w:val="5"/>
            <w:shd w:val="clear" w:color="auto" w:fill="auto"/>
          </w:tcPr>
          <w:p w:rsidR="00DE0497" w:rsidRPr="005814FF" w:rsidRDefault="00DE0497" w:rsidP="00D94FFE">
            <w:pPr>
              <w:jc w:val="center"/>
            </w:pPr>
            <w:r w:rsidRPr="005814FF">
              <w:t>(OR)</w:t>
            </w:r>
          </w:p>
        </w:tc>
      </w:tr>
      <w:tr w:rsidR="00C37140" w:rsidRPr="00EF5853" w:rsidTr="00D94FFE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C37140" w:rsidRPr="00EF5853" w:rsidRDefault="00C37140" w:rsidP="00D94FFE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C37140" w:rsidRPr="00EF5853" w:rsidRDefault="00C37140" w:rsidP="00D94FFE">
            <w:pPr>
              <w:jc w:val="center"/>
            </w:pPr>
            <w:r w:rsidRPr="00EF5853">
              <w:t>a.</w:t>
            </w:r>
          </w:p>
        </w:tc>
        <w:tc>
          <w:tcPr>
            <w:tcW w:w="6630" w:type="dxa"/>
            <w:shd w:val="clear" w:color="auto" w:fill="auto"/>
          </w:tcPr>
          <w:p w:rsidR="00C37140" w:rsidRPr="00EF5853" w:rsidRDefault="00C37140" w:rsidP="00163F0F">
            <w:pPr>
              <w:jc w:val="both"/>
            </w:pPr>
            <w:r w:rsidRPr="00803EFD">
              <w:t xml:space="preserve">1 kg of steam is expanded in a piston-cylinder device from the initial state of 3 MPa and 523K to a final state of 100 kPa and 423K. During this process 10kJ of heat is transferred to the surrounding at a pressure of 100 kPa and 298K. Estimate </w:t>
            </w:r>
            <w:proofErr w:type="spellStart"/>
            <w:r>
              <w:t>i</w:t>
            </w:r>
            <w:proofErr w:type="spellEnd"/>
            <w:r w:rsidR="00163F0F">
              <w:t>.</w:t>
            </w:r>
            <w:r w:rsidRPr="00803EFD">
              <w:t xml:space="preserve"> The availability of steam at state 1 and state 2 and </w:t>
            </w:r>
            <w:r>
              <w:t>ii</w:t>
            </w:r>
            <w:r w:rsidR="00163F0F">
              <w:t>.</w:t>
            </w:r>
            <w:r>
              <w:t xml:space="preserve"> </w:t>
            </w:r>
            <w:r w:rsidRPr="00803EFD">
              <w:t>The reversible work</w:t>
            </w:r>
            <w:r w:rsidR="00D94FFE">
              <w:t>.</w:t>
            </w:r>
            <w:r w:rsidRPr="00803EFD">
              <w:tab/>
            </w:r>
            <w:r w:rsidRPr="00803EFD">
              <w:tab/>
            </w:r>
          </w:p>
        </w:tc>
        <w:tc>
          <w:tcPr>
            <w:tcW w:w="1170" w:type="dxa"/>
            <w:shd w:val="clear" w:color="auto" w:fill="auto"/>
          </w:tcPr>
          <w:p w:rsidR="00C37140" w:rsidRPr="00C37140" w:rsidRDefault="00C37140" w:rsidP="00C37140">
            <w:pPr>
              <w:jc w:val="center"/>
              <w:rPr>
                <w:sz w:val="22"/>
                <w:szCs w:val="22"/>
              </w:rPr>
            </w:pPr>
            <w:r w:rsidRPr="00C37140">
              <w:rPr>
                <w:sz w:val="22"/>
                <w:szCs w:val="22"/>
              </w:rPr>
              <w:t>CO2</w:t>
            </w:r>
          </w:p>
          <w:p w:rsidR="00C37140" w:rsidRPr="00875196" w:rsidRDefault="00C37140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C37140" w:rsidRPr="005814FF" w:rsidRDefault="00C37140" w:rsidP="00670A67">
            <w:pPr>
              <w:jc w:val="center"/>
            </w:pPr>
            <w:r>
              <w:t>10</w:t>
            </w:r>
          </w:p>
        </w:tc>
      </w:tr>
      <w:tr w:rsidR="00C37140" w:rsidRPr="00EF5853" w:rsidTr="00D94FFE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C37140" w:rsidRPr="00EF5853" w:rsidRDefault="00C37140" w:rsidP="00D94FFE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C37140" w:rsidRPr="00EF5853" w:rsidRDefault="00C37140" w:rsidP="00D94FFE">
            <w:pPr>
              <w:jc w:val="center"/>
            </w:pPr>
            <w:r w:rsidRPr="00EF5853">
              <w:t>b.</w:t>
            </w:r>
          </w:p>
        </w:tc>
        <w:tc>
          <w:tcPr>
            <w:tcW w:w="6630" w:type="dxa"/>
            <w:shd w:val="clear" w:color="auto" w:fill="auto"/>
          </w:tcPr>
          <w:p w:rsidR="00C37140" w:rsidRPr="00EF5853" w:rsidRDefault="00C37140" w:rsidP="00226031">
            <w:pPr>
              <w:jc w:val="both"/>
            </w:pPr>
            <w:r w:rsidRPr="00803EFD">
              <w:t>Derive the equation for availability for a non-flow and steady flow process.</w:t>
            </w:r>
          </w:p>
        </w:tc>
        <w:tc>
          <w:tcPr>
            <w:tcW w:w="1170" w:type="dxa"/>
            <w:shd w:val="clear" w:color="auto" w:fill="auto"/>
          </w:tcPr>
          <w:p w:rsidR="00C37140" w:rsidRPr="00C37140" w:rsidRDefault="00C37140" w:rsidP="00C37140">
            <w:pPr>
              <w:jc w:val="center"/>
              <w:rPr>
                <w:sz w:val="22"/>
                <w:szCs w:val="22"/>
              </w:rPr>
            </w:pPr>
            <w:r w:rsidRPr="00C37140">
              <w:rPr>
                <w:sz w:val="22"/>
                <w:szCs w:val="22"/>
              </w:rPr>
              <w:t>CO2</w:t>
            </w:r>
          </w:p>
          <w:p w:rsidR="00C37140" w:rsidRPr="00875196" w:rsidRDefault="00C37140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C37140" w:rsidRPr="005814FF" w:rsidRDefault="00C37140" w:rsidP="00670A67">
            <w:pPr>
              <w:jc w:val="center"/>
            </w:pPr>
            <w:r>
              <w:t>10</w:t>
            </w:r>
          </w:p>
        </w:tc>
      </w:tr>
      <w:tr w:rsidR="005D0F4A" w:rsidRPr="00EF5853" w:rsidTr="00D94FFE">
        <w:trPr>
          <w:trHeight w:val="90"/>
        </w:trPr>
        <w:tc>
          <w:tcPr>
            <w:tcW w:w="709" w:type="dxa"/>
            <w:shd w:val="clear" w:color="auto" w:fill="auto"/>
          </w:tcPr>
          <w:p w:rsidR="005D0F4A" w:rsidRPr="00EF5853" w:rsidRDefault="005D0F4A" w:rsidP="00D94FFE">
            <w:pPr>
              <w:jc w:val="center"/>
            </w:pPr>
            <w:r w:rsidRPr="00EF5853">
              <w:lastRenderedPageBreak/>
              <w:t>5.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D94FFE">
            <w:pPr>
              <w:jc w:val="center"/>
            </w:pPr>
            <w:r w:rsidRPr="00EF5853">
              <w:t>a.</w:t>
            </w:r>
          </w:p>
        </w:tc>
        <w:tc>
          <w:tcPr>
            <w:tcW w:w="6630" w:type="dxa"/>
            <w:shd w:val="clear" w:color="auto" w:fill="auto"/>
          </w:tcPr>
          <w:p w:rsidR="005D0F4A" w:rsidRPr="00EF5853" w:rsidRDefault="00A967A4" w:rsidP="00AD4DFC">
            <w:pPr>
              <w:jc w:val="both"/>
            </w:pPr>
            <w:r w:rsidRPr="00A967A4">
              <w:rPr>
                <w:lang w:val="en-IN"/>
              </w:rPr>
              <w:t xml:space="preserve">Derive the Van </w:t>
            </w:r>
            <w:proofErr w:type="spellStart"/>
            <w:r w:rsidRPr="00A967A4">
              <w:rPr>
                <w:lang w:val="en-IN"/>
              </w:rPr>
              <w:t>der</w:t>
            </w:r>
            <w:proofErr w:type="spellEnd"/>
            <w:r w:rsidRPr="00A967A4">
              <w:rPr>
                <w:lang w:val="en-IN"/>
              </w:rPr>
              <w:t xml:space="preserve"> Waals (VW) e</w:t>
            </w:r>
            <w:r w:rsidR="00AD4DFC">
              <w:rPr>
                <w:lang w:val="en-IN"/>
              </w:rPr>
              <w:t xml:space="preserve">quation of state and prove that </w:t>
            </w:r>
            <w:r w:rsidRPr="00A967A4">
              <w:rPr>
                <w:lang w:val="en-IN"/>
              </w:rPr>
              <w:t xml:space="preserve">the gas constant </w:t>
            </w:r>
            <w:proofErr w:type="gramStart"/>
            <w:r w:rsidRPr="00A967A4">
              <w:rPr>
                <w:lang w:val="en-IN"/>
              </w:rPr>
              <w:t xml:space="preserve">is </w:t>
            </w:r>
            <m:oMath>
              <m:r>
                <w:rPr>
                  <w:rFonts w:ascii="Cambria Math" w:hAnsi="Cambria Math"/>
                  <w:lang w:val="en-IN"/>
                </w:rPr>
                <m:t/>
              </m:r>
              <w:proofErr w:type="gramEnd"/>
              <m:r>
                <w:rPr>
                  <w:rFonts w:ascii="Cambria Math" w:hAnsi="Cambria Math"/>
                  <w:lang w:val="en-IN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lang w:val="en-IN"/>
                    </w:rPr>
                  </m:ctrlPr>
                </m:fPr>
                <m:num>
                  <m:r>
                    <w:rPr>
                      <w:rFonts w:ascii="Cambria Math" w:hAnsi="Cambria Math"/>
                      <w:lang w:val="en-IN"/>
                    </w:rPr>
                    <m:t>8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lang w:val="en-IN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lang w:val="en-IN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/>
                          <w:lang w:val="en-IN"/>
                        </w:rPr>
                        <m:t>c</m:t>
                      </m:r>
                    </m:sub>
                  </m:sSub>
                  <m:sSub>
                    <m:sSubPr>
                      <m:ctrlPr>
                        <w:rPr>
                          <w:rFonts w:ascii="Cambria Math" w:hAnsi="Cambria Math"/>
                          <w:i/>
                          <w:lang w:val="en-IN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lang w:val="en-IN"/>
                        </w:rPr>
                        <m:t>T</m:t>
                      </m:r>
                    </m:e>
                    <m:sub>
                      <m:r>
                        <w:rPr>
                          <w:rFonts w:ascii="Cambria Math" w:hAnsi="Cambria Math"/>
                          <w:lang w:val="en-IN"/>
                        </w:rPr>
                        <m:t>c</m:t>
                      </m:r>
                    </m:sub>
                  </m:sSub>
                </m:num>
                <m:den>
                  <m:r>
                    <w:rPr>
                      <w:rFonts w:ascii="Cambria Math" w:hAnsi="Cambria Math"/>
                      <w:lang w:val="en-IN"/>
                    </w:rPr>
                    <m:t>3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lang w:val="en-IN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lang w:val="en-IN"/>
                        </w:rPr>
                        <m:t>T</m:t>
                      </m:r>
                    </m:e>
                    <m:sub>
                      <m:r>
                        <w:rPr>
                          <w:rFonts w:ascii="Cambria Math" w:hAnsi="Cambria Math"/>
                          <w:lang w:val="en-IN"/>
                        </w:rPr>
                        <m:t>c</m:t>
                      </m:r>
                    </m:sub>
                  </m:sSub>
                </m:den>
              </m:f>
            </m:oMath>
            <w:r w:rsidR="00226031">
              <w:rPr>
                <w:lang w:val="en-IN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C37140" w:rsidRPr="00C37140" w:rsidRDefault="00C37140" w:rsidP="00C371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  <w:p w:rsidR="005D0F4A" w:rsidRPr="00875196" w:rsidRDefault="005D0F4A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5D0F4A" w:rsidRPr="005814FF" w:rsidRDefault="00C37140" w:rsidP="00670A67">
            <w:pPr>
              <w:jc w:val="center"/>
            </w:pPr>
            <w:r>
              <w:t>10</w:t>
            </w:r>
          </w:p>
        </w:tc>
      </w:tr>
      <w:tr w:rsidR="00C37140" w:rsidRPr="00EF5853" w:rsidTr="00D94FFE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C37140" w:rsidRPr="00EF5853" w:rsidRDefault="00C37140" w:rsidP="00D94FFE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C37140" w:rsidRPr="00EF5853" w:rsidRDefault="00C37140" w:rsidP="00D94FFE">
            <w:pPr>
              <w:jc w:val="center"/>
            </w:pPr>
            <w:r w:rsidRPr="00EF5853">
              <w:t>b.</w:t>
            </w:r>
          </w:p>
        </w:tc>
        <w:tc>
          <w:tcPr>
            <w:tcW w:w="6630" w:type="dxa"/>
            <w:shd w:val="clear" w:color="auto" w:fill="auto"/>
          </w:tcPr>
          <w:p w:rsidR="00C37140" w:rsidRPr="00EF5853" w:rsidRDefault="00C37140" w:rsidP="00226031">
            <w:pPr>
              <w:jc w:val="both"/>
            </w:pPr>
            <w:r w:rsidRPr="00C37140">
              <w:rPr>
                <w:bCs/>
                <w:lang w:val="en-IN"/>
              </w:rPr>
              <w:t>Derive the relation for partial derivative which is used extensively to test the exactness of a differential.</w:t>
            </w:r>
          </w:p>
        </w:tc>
        <w:tc>
          <w:tcPr>
            <w:tcW w:w="1170" w:type="dxa"/>
            <w:shd w:val="clear" w:color="auto" w:fill="auto"/>
          </w:tcPr>
          <w:p w:rsidR="00C37140" w:rsidRPr="00C37140" w:rsidRDefault="00C37140" w:rsidP="00C371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  <w:p w:rsidR="00C37140" w:rsidRPr="00875196" w:rsidRDefault="00C37140" w:rsidP="00AA3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C37140" w:rsidRPr="005814FF" w:rsidRDefault="00C37140" w:rsidP="00670A67">
            <w:pPr>
              <w:jc w:val="center"/>
            </w:pPr>
            <w:r>
              <w:t>5</w:t>
            </w:r>
          </w:p>
        </w:tc>
      </w:tr>
      <w:tr w:rsidR="00C37140" w:rsidRPr="00EF5853" w:rsidTr="00D94FFE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C37140" w:rsidRPr="00EF5853" w:rsidRDefault="00C37140" w:rsidP="00D94FFE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C37140" w:rsidRPr="00EF5853" w:rsidRDefault="00C37140" w:rsidP="00D94FFE">
            <w:pPr>
              <w:jc w:val="center"/>
            </w:pPr>
            <w:r w:rsidRPr="00EF5853">
              <w:t>c.</w:t>
            </w:r>
          </w:p>
        </w:tc>
        <w:tc>
          <w:tcPr>
            <w:tcW w:w="6630" w:type="dxa"/>
            <w:shd w:val="clear" w:color="auto" w:fill="auto"/>
          </w:tcPr>
          <w:p w:rsidR="00C37140" w:rsidRPr="00EF5853" w:rsidRDefault="00C37140" w:rsidP="00226031">
            <w:pPr>
              <w:jc w:val="both"/>
            </w:pPr>
            <w:r w:rsidRPr="00C37140">
              <w:rPr>
                <w:lang w:val="en-IN"/>
              </w:rPr>
              <w:t>Briefly explain the use of compressibility chart</w:t>
            </w:r>
            <w:r w:rsidR="00226031">
              <w:rPr>
                <w:lang w:val="en-IN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C37140" w:rsidRPr="00875196" w:rsidRDefault="00C37140" w:rsidP="00C371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00" w:type="dxa"/>
            <w:shd w:val="clear" w:color="auto" w:fill="auto"/>
          </w:tcPr>
          <w:p w:rsidR="00C37140" w:rsidRPr="005814FF" w:rsidRDefault="00C37140" w:rsidP="00C37140">
            <w:pPr>
              <w:jc w:val="center"/>
            </w:pPr>
            <w:r>
              <w:t>5</w:t>
            </w:r>
          </w:p>
        </w:tc>
      </w:tr>
      <w:tr w:rsidR="00C37140" w:rsidRPr="00EF5853" w:rsidTr="00D94FFE">
        <w:trPr>
          <w:trHeight w:val="90"/>
        </w:trPr>
        <w:tc>
          <w:tcPr>
            <w:tcW w:w="10118" w:type="dxa"/>
            <w:gridSpan w:val="5"/>
            <w:shd w:val="clear" w:color="auto" w:fill="auto"/>
          </w:tcPr>
          <w:p w:rsidR="00C37140" w:rsidRPr="005814FF" w:rsidRDefault="00C37140" w:rsidP="00D94FFE">
            <w:pPr>
              <w:jc w:val="center"/>
            </w:pPr>
            <w:r w:rsidRPr="005814FF">
              <w:t>(OR)</w:t>
            </w:r>
          </w:p>
        </w:tc>
      </w:tr>
      <w:tr w:rsidR="00CF58B2" w:rsidRPr="00EF5853" w:rsidTr="00D94FFE">
        <w:trPr>
          <w:trHeight w:val="90"/>
        </w:trPr>
        <w:tc>
          <w:tcPr>
            <w:tcW w:w="709" w:type="dxa"/>
            <w:vMerge w:val="restart"/>
            <w:shd w:val="clear" w:color="auto" w:fill="auto"/>
          </w:tcPr>
          <w:p w:rsidR="00CF58B2" w:rsidRPr="00EF5853" w:rsidRDefault="00CF58B2" w:rsidP="00D94FFE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CF58B2" w:rsidRPr="00EF5853" w:rsidRDefault="00CF58B2" w:rsidP="00D94FFE">
            <w:pPr>
              <w:jc w:val="center"/>
            </w:pPr>
            <w:r w:rsidRPr="00EF5853">
              <w:t>a.</w:t>
            </w:r>
          </w:p>
        </w:tc>
        <w:tc>
          <w:tcPr>
            <w:tcW w:w="6630" w:type="dxa"/>
            <w:shd w:val="clear" w:color="auto" w:fill="auto"/>
          </w:tcPr>
          <w:p w:rsidR="00CF58B2" w:rsidRPr="00C675B2" w:rsidRDefault="00CF58B2" w:rsidP="00C675B2">
            <w:pPr>
              <w:jc w:val="both"/>
              <w:rPr>
                <w:bCs/>
              </w:rPr>
            </w:pPr>
            <w:r w:rsidRPr="00C37140">
              <w:rPr>
                <w:bCs/>
              </w:rPr>
              <w:t>A methane cylinder of 0.5m</w:t>
            </w:r>
            <w:r w:rsidRPr="00C37140">
              <w:rPr>
                <w:bCs/>
                <w:vertAlign w:val="superscript"/>
              </w:rPr>
              <w:t>3</w:t>
            </w:r>
            <w:r w:rsidRPr="00C37140">
              <w:rPr>
                <w:bCs/>
              </w:rPr>
              <w:t xml:space="preserve"> contains gas at 10 MPa and 298 K. Determine the mass of methane gas in this cylinder by using </w:t>
            </w:r>
            <w:r w:rsidR="00C675B2">
              <w:rPr>
                <w:bCs/>
              </w:rPr>
              <w:t xml:space="preserve">        </w:t>
            </w:r>
            <w:proofErr w:type="spellStart"/>
            <w:r w:rsidRPr="00C37140">
              <w:rPr>
                <w:bCs/>
              </w:rPr>
              <w:t>i</w:t>
            </w:r>
            <w:proofErr w:type="spellEnd"/>
            <w:r w:rsidR="00C675B2">
              <w:rPr>
                <w:bCs/>
              </w:rPr>
              <w:t>.</w:t>
            </w:r>
            <w:r w:rsidRPr="00C37140">
              <w:rPr>
                <w:bCs/>
              </w:rPr>
              <w:t xml:space="preserve"> Ideal gas law and ii</w:t>
            </w:r>
            <w:r w:rsidR="00C675B2">
              <w:rPr>
                <w:bCs/>
              </w:rPr>
              <w:t>.</w:t>
            </w:r>
            <w:r w:rsidRPr="00C37140">
              <w:rPr>
                <w:bCs/>
              </w:rPr>
              <w:t xml:space="preserve"> compressibility chart</w:t>
            </w:r>
            <w:r w:rsidR="00226031">
              <w:rPr>
                <w:bCs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CF58B2" w:rsidRPr="00C37140" w:rsidRDefault="00CF58B2" w:rsidP="00C371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  <w:p w:rsidR="00CF58B2" w:rsidRPr="00875196" w:rsidRDefault="00CF58B2" w:rsidP="00C371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CF58B2" w:rsidRPr="005814FF" w:rsidRDefault="00CF58B2" w:rsidP="00C37140">
            <w:pPr>
              <w:jc w:val="center"/>
            </w:pPr>
            <w:r>
              <w:t>5</w:t>
            </w:r>
          </w:p>
        </w:tc>
      </w:tr>
      <w:tr w:rsidR="00CF58B2" w:rsidRPr="00EF5853" w:rsidTr="00D94FFE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CF58B2" w:rsidRPr="00EF5853" w:rsidRDefault="00CF58B2" w:rsidP="00D94FFE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CF58B2" w:rsidRPr="00EF5853" w:rsidRDefault="00CF58B2" w:rsidP="00D94FFE">
            <w:pPr>
              <w:jc w:val="center"/>
            </w:pPr>
            <w:r w:rsidRPr="00EF5853">
              <w:t>b.</w:t>
            </w:r>
          </w:p>
        </w:tc>
        <w:tc>
          <w:tcPr>
            <w:tcW w:w="6630" w:type="dxa"/>
            <w:shd w:val="clear" w:color="auto" w:fill="auto"/>
          </w:tcPr>
          <w:p w:rsidR="00CF58B2" w:rsidRPr="00EF5853" w:rsidRDefault="00CF58B2" w:rsidP="00226031">
            <w:pPr>
              <w:jc w:val="both"/>
            </w:pPr>
            <w:r w:rsidRPr="00C37140">
              <w:t>An ideal gas in a piston-cylinder at 300 K and 0.97 m</w:t>
            </w:r>
            <w:r w:rsidRPr="00C37140">
              <w:rPr>
                <w:vertAlign w:val="superscript"/>
              </w:rPr>
              <w:t>3</w:t>
            </w:r>
            <w:r w:rsidRPr="00C37140">
              <w:t>/kg undergoes a process by which its temperature and specific volume are changed by 2 K and 0.02 m</w:t>
            </w:r>
            <w:r w:rsidRPr="00C37140">
              <w:rPr>
                <w:vertAlign w:val="superscript"/>
              </w:rPr>
              <w:t>3</w:t>
            </w:r>
            <w:r w:rsidRPr="00C37140">
              <w:t>/kg, respectively. Determine the change in the pressure of the gas.</w:t>
            </w:r>
          </w:p>
        </w:tc>
        <w:tc>
          <w:tcPr>
            <w:tcW w:w="1170" w:type="dxa"/>
            <w:shd w:val="clear" w:color="auto" w:fill="auto"/>
          </w:tcPr>
          <w:p w:rsidR="00CF58B2" w:rsidRPr="00C37140" w:rsidRDefault="00CF58B2" w:rsidP="00C371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  <w:p w:rsidR="00CF58B2" w:rsidRPr="00875196" w:rsidRDefault="00CF58B2" w:rsidP="00C371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CF58B2" w:rsidRPr="005814FF" w:rsidRDefault="00CF58B2" w:rsidP="00C37140">
            <w:pPr>
              <w:jc w:val="center"/>
            </w:pPr>
            <w:r>
              <w:t>5</w:t>
            </w:r>
          </w:p>
        </w:tc>
      </w:tr>
      <w:tr w:rsidR="00CF58B2" w:rsidRPr="00EF5853" w:rsidTr="00D94FFE">
        <w:trPr>
          <w:trHeight w:val="90"/>
        </w:trPr>
        <w:tc>
          <w:tcPr>
            <w:tcW w:w="709" w:type="dxa"/>
            <w:vMerge/>
            <w:shd w:val="clear" w:color="auto" w:fill="auto"/>
          </w:tcPr>
          <w:p w:rsidR="00CF58B2" w:rsidRPr="00EF5853" w:rsidRDefault="00CF58B2" w:rsidP="00D94FFE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CF58B2" w:rsidRPr="00EF5853" w:rsidRDefault="00CF58B2" w:rsidP="00D94FFE">
            <w:pPr>
              <w:jc w:val="center"/>
            </w:pPr>
            <w:r w:rsidRPr="00EF5853">
              <w:t>c.</w:t>
            </w:r>
          </w:p>
        </w:tc>
        <w:tc>
          <w:tcPr>
            <w:tcW w:w="6630" w:type="dxa"/>
            <w:shd w:val="clear" w:color="auto" w:fill="auto"/>
          </w:tcPr>
          <w:p w:rsidR="00CF58B2" w:rsidRPr="00EF5853" w:rsidRDefault="00CF58B2" w:rsidP="00226031">
            <w:pPr>
              <w:jc w:val="both"/>
            </w:pPr>
            <w:r w:rsidRPr="00C37140">
              <w:rPr>
                <w:lang w:val="en-IN"/>
              </w:rPr>
              <w:t>Derive Maxwell’s equations for finding entropy, en</w:t>
            </w:r>
            <w:r w:rsidR="00B67BFA">
              <w:rPr>
                <w:lang w:val="en-IN"/>
              </w:rPr>
              <w:t xml:space="preserve">thalpy, Gibbs free energy and </w:t>
            </w:r>
            <w:r w:rsidRPr="00C37140">
              <w:rPr>
                <w:lang w:val="en-IN"/>
              </w:rPr>
              <w:t>Helmholtz function.</w:t>
            </w:r>
          </w:p>
        </w:tc>
        <w:tc>
          <w:tcPr>
            <w:tcW w:w="1170" w:type="dxa"/>
            <w:shd w:val="clear" w:color="auto" w:fill="auto"/>
          </w:tcPr>
          <w:p w:rsidR="00CF58B2" w:rsidRPr="00C37140" w:rsidRDefault="00CF58B2" w:rsidP="00CF58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  <w:p w:rsidR="00CF58B2" w:rsidRPr="00875196" w:rsidRDefault="00CF58B2" w:rsidP="00C371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CF58B2" w:rsidRPr="005814FF" w:rsidRDefault="00CF58B2" w:rsidP="00C37140">
            <w:pPr>
              <w:jc w:val="center"/>
            </w:pPr>
            <w:r>
              <w:t>10</w:t>
            </w:r>
          </w:p>
        </w:tc>
      </w:tr>
      <w:tr w:rsidR="00C37140" w:rsidRPr="00EF5853" w:rsidTr="00D94FFE">
        <w:trPr>
          <w:trHeight w:val="90"/>
        </w:trPr>
        <w:tc>
          <w:tcPr>
            <w:tcW w:w="709" w:type="dxa"/>
            <w:shd w:val="clear" w:color="auto" w:fill="auto"/>
          </w:tcPr>
          <w:p w:rsidR="00C37140" w:rsidRPr="00EF5853" w:rsidRDefault="00C37140" w:rsidP="00D94FFE">
            <w:pPr>
              <w:jc w:val="center"/>
            </w:pPr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C37140" w:rsidRPr="00EF5853" w:rsidRDefault="00C37140" w:rsidP="00D94FFE">
            <w:pPr>
              <w:jc w:val="center"/>
            </w:pPr>
          </w:p>
        </w:tc>
        <w:tc>
          <w:tcPr>
            <w:tcW w:w="6630" w:type="dxa"/>
            <w:shd w:val="clear" w:color="auto" w:fill="auto"/>
          </w:tcPr>
          <w:p w:rsidR="00C37140" w:rsidRPr="00EF5853" w:rsidRDefault="00C56EBA" w:rsidP="00226031">
            <w:pPr>
              <w:jc w:val="both"/>
            </w:pPr>
            <w:r>
              <w:t>Describe the general relations for change in internal energy, enthalpy and entropy in terms of measurable properties such as pressure, specific volume and temperature</w:t>
            </w:r>
            <w:r w:rsidR="00226031">
              <w:t>.</w:t>
            </w:r>
          </w:p>
        </w:tc>
        <w:tc>
          <w:tcPr>
            <w:tcW w:w="1170" w:type="dxa"/>
            <w:shd w:val="clear" w:color="auto" w:fill="auto"/>
          </w:tcPr>
          <w:p w:rsidR="00C37140" w:rsidRPr="00875196" w:rsidRDefault="007F010F" w:rsidP="00C371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00" w:type="dxa"/>
            <w:shd w:val="clear" w:color="auto" w:fill="auto"/>
          </w:tcPr>
          <w:p w:rsidR="00C37140" w:rsidRPr="005814FF" w:rsidRDefault="007F010F" w:rsidP="00C37140">
            <w:pPr>
              <w:jc w:val="center"/>
            </w:pPr>
            <w:r>
              <w:t>20</w:t>
            </w:r>
          </w:p>
        </w:tc>
      </w:tr>
      <w:tr w:rsidR="00C37140" w:rsidRPr="00EF5853" w:rsidTr="00D94FFE">
        <w:trPr>
          <w:trHeight w:val="42"/>
        </w:trPr>
        <w:tc>
          <w:tcPr>
            <w:tcW w:w="10118" w:type="dxa"/>
            <w:gridSpan w:val="5"/>
            <w:shd w:val="clear" w:color="auto" w:fill="auto"/>
          </w:tcPr>
          <w:p w:rsidR="00C37140" w:rsidRPr="005814FF" w:rsidRDefault="00C37140" w:rsidP="00D94FFE">
            <w:pPr>
              <w:jc w:val="center"/>
            </w:pPr>
            <w:r w:rsidRPr="005814FF">
              <w:t>(OR)</w:t>
            </w:r>
          </w:p>
        </w:tc>
      </w:tr>
      <w:tr w:rsidR="007F010F" w:rsidRPr="00EF5853" w:rsidTr="00D94FFE">
        <w:trPr>
          <w:trHeight w:val="593"/>
        </w:trPr>
        <w:tc>
          <w:tcPr>
            <w:tcW w:w="709" w:type="dxa"/>
            <w:vMerge w:val="restart"/>
            <w:shd w:val="clear" w:color="auto" w:fill="auto"/>
          </w:tcPr>
          <w:p w:rsidR="007F010F" w:rsidRPr="00EF5853" w:rsidRDefault="007F010F" w:rsidP="00D94FFE">
            <w:pPr>
              <w:jc w:val="center"/>
            </w:pPr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7F010F" w:rsidRPr="00EF5853" w:rsidRDefault="007F010F" w:rsidP="00D94FFE">
            <w:pPr>
              <w:jc w:val="center"/>
            </w:pPr>
            <w:r w:rsidRPr="00EF5853">
              <w:t>a.</w:t>
            </w:r>
          </w:p>
        </w:tc>
        <w:tc>
          <w:tcPr>
            <w:tcW w:w="6630" w:type="dxa"/>
            <w:shd w:val="clear" w:color="auto" w:fill="auto"/>
          </w:tcPr>
          <w:p w:rsidR="007F010F" w:rsidRPr="00EF5853" w:rsidRDefault="007F010F" w:rsidP="00226031">
            <w:pPr>
              <w:jc w:val="both"/>
            </w:pPr>
            <w:r w:rsidRPr="00D8442D">
              <w:t>Derive Clausius–Clapeyron equation for estimating the heat of phase transition from the vapour pressure at a given temperature.</w:t>
            </w:r>
          </w:p>
        </w:tc>
        <w:tc>
          <w:tcPr>
            <w:tcW w:w="1170" w:type="dxa"/>
            <w:shd w:val="clear" w:color="auto" w:fill="auto"/>
          </w:tcPr>
          <w:p w:rsidR="007F010F" w:rsidRPr="00875196" w:rsidRDefault="007F010F" w:rsidP="00C371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00" w:type="dxa"/>
            <w:shd w:val="clear" w:color="auto" w:fill="auto"/>
          </w:tcPr>
          <w:p w:rsidR="007F010F" w:rsidRPr="005814FF" w:rsidRDefault="007F010F" w:rsidP="00C37140">
            <w:pPr>
              <w:jc w:val="center"/>
            </w:pPr>
            <w:r>
              <w:t>10</w:t>
            </w:r>
          </w:p>
        </w:tc>
      </w:tr>
      <w:tr w:rsidR="007F010F" w:rsidRPr="00EF5853" w:rsidTr="00D94FFE">
        <w:trPr>
          <w:trHeight w:val="42"/>
        </w:trPr>
        <w:tc>
          <w:tcPr>
            <w:tcW w:w="709" w:type="dxa"/>
            <w:vMerge/>
            <w:shd w:val="clear" w:color="auto" w:fill="auto"/>
          </w:tcPr>
          <w:p w:rsidR="007F010F" w:rsidRPr="00EF5853" w:rsidRDefault="007F010F" w:rsidP="00D94FFE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7F010F" w:rsidRPr="00EF5853" w:rsidRDefault="007F010F" w:rsidP="00D94FFE">
            <w:pPr>
              <w:jc w:val="center"/>
            </w:pPr>
            <w:r w:rsidRPr="00EF5853">
              <w:t>b.</w:t>
            </w:r>
          </w:p>
        </w:tc>
        <w:tc>
          <w:tcPr>
            <w:tcW w:w="6630" w:type="dxa"/>
            <w:shd w:val="clear" w:color="auto" w:fill="auto"/>
          </w:tcPr>
          <w:p w:rsidR="007F010F" w:rsidRPr="00EF5853" w:rsidRDefault="007F010F" w:rsidP="00226031">
            <w:pPr>
              <w:jc w:val="both"/>
            </w:pPr>
            <w:r>
              <w:t>Write a short notes on the applications of Maxwell equations</w:t>
            </w:r>
            <w:r w:rsidR="00226031">
              <w:t>.</w:t>
            </w:r>
          </w:p>
        </w:tc>
        <w:tc>
          <w:tcPr>
            <w:tcW w:w="1170" w:type="dxa"/>
            <w:shd w:val="clear" w:color="auto" w:fill="auto"/>
          </w:tcPr>
          <w:p w:rsidR="007F010F" w:rsidRPr="00875196" w:rsidRDefault="007F010F" w:rsidP="00C371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00" w:type="dxa"/>
            <w:shd w:val="clear" w:color="auto" w:fill="auto"/>
          </w:tcPr>
          <w:p w:rsidR="007F010F" w:rsidRPr="005814FF" w:rsidRDefault="007F010F" w:rsidP="00C37140">
            <w:pPr>
              <w:jc w:val="center"/>
            </w:pPr>
            <w:r>
              <w:t>10</w:t>
            </w:r>
          </w:p>
        </w:tc>
      </w:tr>
      <w:tr w:rsidR="00C37140" w:rsidRPr="00EF5853" w:rsidTr="00D94FFE">
        <w:trPr>
          <w:trHeight w:val="42"/>
        </w:trPr>
        <w:tc>
          <w:tcPr>
            <w:tcW w:w="1418" w:type="dxa"/>
            <w:gridSpan w:val="2"/>
            <w:shd w:val="clear" w:color="auto" w:fill="auto"/>
          </w:tcPr>
          <w:p w:rsidR="00C37140" w:rsidRPr="00EF5853" w:rsidRDefault="00C37140" w:rsidP="00D94FFE">
            <w:pPr>
              <w:jc w:val="center"/>
            </w:pPr>
          </w:p>
        </w:tc>
        <w:tc>
          <w:tcPr>
            <w:tcW w:w="6630" w:type="dxa"/>
            <w:shd w:val="clear" w:color="auto" w:fill="auto"/>
          </w:tcPr>
          <w:p w:rsidR="00C37140" w:rsidRPr="00875196" w:rsidRDefault="00C37140" w:rsidP="00226031">
            <w:pPr>
              <w:rPr>
                <w:u w:val="single"/>
              </w:rPr>
            </w:pPr>
            <w:r w:rsidRPr="00D94FFE">
              <w:rPr>
                <w:b/>
                <w:u w:val="single"/>
              </w:rPr>
              <w:t>Compulsory</w:t>
            </w:r>
            <w:r w:rsidRPr="00875196">
              <w:rPr>
                <w:u w:val="single"/>
              </w:rPr>
              <w:t>:</w:t>
            </w:r>
          </w:p>
        </w:tc>
        <w:tc>
          <w:tcPr>
            <w:tcW w:w="1170" w:type="dxa"/>
            <w:shd w:val="clear" w:color="auto" w:fill="auto"/>
          </w:tcPr>
          <w:p w:rsidR="00C37140" w:rsidRPr="00875196" w:rsidRDefault="00C37140" w:rsidP="00C371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C37140" w:rsidRPr="005814FF" w:rsidRDefault="00C37140" w:rsidP="00C37140">
            <w:pPr>
              <w:jc w:val="center"/>
            </w:pPr>
          </w:p>
        </w:tc>
      </w:tr>
      <w:tr w:rsidR="00C37140" w:rsidRPr="00EF5853" w:rsidTr="00D94FFE">
        <w:trPr>
          <w:trHeight w:val="42"/>
        </w:trPr>
        <w:tc>
          <w:tcPr>
            <w:tcW w:w="709" w:type="dxa"/>
            <w:shd w:val="clear" w:color="auto" w:fill="auto"/>
          </w:tcPr>
          <w:p w:rsidR="00C37140" w:rsidRPr="00EF5853" w:rsidRDefault="00C37140" w:rsidP="00D94FFE">
            <w:pPr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C37140" w:rsidRPr="00EF5853" w:rsidRDefault="00C37140" w:rsidP="00D94FFE">
            <w:pPr>
              <w:jc w:val="center"/>
            </w:pPr>
          </w:p>
        </w:tc>
        <w:tc>
          <w:tcPr>
            <w:tcW w:w="6630" w:type="dxa"/>
            <w:shd w:val="clear" w:color="auto" w:fill="auto"/>
          </w:tcPr>
          <w:p w:rsidR="00F63075" w:rsidRDefault="00F63075" w:rsidP="00226031">
            <w:pPr>
              <w:jc w:val="both"/>
            </w:pPr>
            <w:r>
              <w:t>Write a short notes on the following:</w:t>
            </w:r>
          </w:p>
          <w:p w:rsidR="00F63075" w:rsidRDefault="00F63075" w:rsidP="00995973">
            <w:pPr>
              <w:pStyle w:val="ListParagraph"/>
              <w:numPr>
                <w:ilvl w:val="0"/>
                <w:numId w:val="5"/>
              </w:numPr>
              <w:jc w:val="both"/>
            </w:pPr>
            <w:r>
              <w:t xml:space="preserve">First and second laws of thermodynamics applied to combustion process. </w:t>
            </w:r>
            <w:r w:rsidR="00D94FFE">
              <w:t xml:space="preserve">                                                                            </w:t>
            </w:r>
          </w:p>
          <w:p w:rsidR="00C37140" w:rsidRPr="00EF5853" w:rsidRDefault="00F63075" w:rsidP="00995973">
            <w:pPr>
              <w:pStyle w:val="ListParagraph"/>
              <w:numPr>
                <w:ilvl w:val="0"/>
                <w:numId w:val="5"/>
              </w:numPr>
            </w:pPr>
            <w:r>
              <w:t>Adiabatic flame temperature and Stability criteria</w:t>
            </w:r>
            <w:r w:rsidR="00D94FFE">
              <w:t>.</w:t>
            </w:r>
            <w:r>
              <w:t xml:space="preserve"> </w:t>
            </w:r>
            <w:r w:rsidR="00D94FFE">
              <w:t xml:space="preserve">                 </w:t>
            </w:r>
          </w:p>
        </w:tc>
        <w:tc>
          <w:tcPr>
            <w:tcW w:w="1170" w:type="dxa"/>
            <w:shd w:val="clear" w:color="auto" w:fill="auto"/>
          </w:tcPr>
          <w:p w:rsidR="00C37140" w:rsidRPr="00875196" w:rsidRDefault="00F4722D" w:rsidP="00C371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00" w:type="dxa"/>
            <w:shd w:val="clear" w:color="auto" w:fill="auto"/>
          </w:tcPr>
          <w:p w:rsidR="00C37140" w:rsidRPr="005814FF" w:rsidRDefault="00D94FFE" w:rsidP="00D94FFE">
            <w:pPr>
              <w:jc w:val="center"/>
            </w:pPr>
            <w:r>
              <w:t>1</w:t>
            </w:r>
            <w:r w:rsidR="00F63075">
              <w:t>0</w:t>
            </w:r>
            <w:r>
              <w:t>+10</w:t>
            </w:r>
          </w:p>
        </w:tc>
        <w:bookmarkStart w:id="0" w:name="_GoBack"/>
        <w:bookmarkEnd w:id="0"/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p w:rsidR="00D3698C" w:rsidRPr="001F7E9B" w:rsidRDefault="00D3698C" w:rsidP="00D3698C">
      <w:pPr>
        <w:ind w:left="720"/>
      </w:pPr>
    </w:p>
    <w:p w:rsidR="002E336A" w:rsidRDefault="002E336A" w:rsidP="002E336A"/>
    <w:sectPr w:rsidR="002E336A" w:rsidSect="00D94FFE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9467A"/>
    <w:multiLevelType w:val="hybridMultilevel"/>
    <w:tmpl w:val="BF804AC6"/>
    <w:lvl w:ilvl="0" w:tplc="CDA8284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5125B3"/>
    <w:multiLevelType w:val="hybridMultilevel"/>
    <w:tmpl w:val="E0048C84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4206D01"/>
    <w:multiLevelType w:val="hybridMultilevel"/>
    <w:tmpl w:val="60340A04"/>
    <w:lvl w:ilvl="0" w:tplc="99804CEC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7D87D9A"/>
    <w:multiLevelType w:val="hybridMultilevel"/>
    <w:tmpl w:val="466E3DA0"/>
    <w:lvl w:ilvl="0" w:tplc="CD70F0E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4"/>
  </w:num>
  <w:num w:numId="5">
    <w:abstractNumId w:val="1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33D45"/>
    <w:rsid w:val="00061821"/>
    <w:rsid w:val="000C6DF9"/>
    <w:rsid w:val="000F3EFE"/>
    <w:rsid w:val="001069A2"/>
    <w:rsid w:val="00156D6A"/>
    <w:rsid w:val="00163F0F"/>
    <w:rsid w:val="001D41FE"/>
    <w:rsid w:val="001D670F"/>
    <w:rsid w:val="001E2222"/>
    <w:rsid w:val="001F54D1"/>
    <w:rsid w:val="001F7E9B"/>
    <w:rsid w:val="00226031"/>
    <w:rsid w:val="00235351"/>
    <w:rsid w:val="00237449"/>
    <w:rsid w:val="00266439"/>
    <w:rsid w:val="002B61FA"/>
    <w:rsid w:val="002D09FF"/>
    <w:rsid w:val="002D7611"/>
    <w:rsid w:val="002D76BB"/>
    <w:rsid w:val="002E336A"/>
    <w:rsid w:val="002E552A"/>
    <w:rsid w:val="00304757"/>
    <w:rsid w:val="00324247"/>
    <w:rsid w:val="00380146"/>
    <w:rsid w:val="003855F1"/>
    <w:rsid w:val="003B14BC"/>
    <w:rsid w:val="003B1F06"/>
    <w:rsid w:val="003C6BB4"/>
    <w:rsid w:val="003C71B5"/>
    <w:rsid w:val="00420DF3"/>
    <w:rsid w:val="0046314C"/>
    <w:rsid w:val="0046787F"/>
    <w:rsid w:val="004F787A"/>
    <w:rsid w:val="00501F18"/>
    <w:rsid w:val="0050571C"/>
    <w:rsid w:val="005133D7"/>
    <w:rsid w:val="005527A4"/>
    <w:rsid w:val="00563E9E"/>
    <w:rsid w:val="005814FF"/>
    <w:rsid w:val="005970DD"/>
    <w:rsid w:val="005D0F4A"/>
    <w:rsid w:val="005F011C"/>
    <w:rsid w:val="0062605C"/>
    <w:rsid w:val="006320FB"/>
    <w:rsid w:val="00666916"/>
    <w:rsid w:val="00670A67"/>
    <w:rsid w:val="00681B25"/>
    <w:rsid w:val="006C0C8C"/>
    <w:rsid w:val="006C7354"/>
    <w:rsid w:val="00725A0A"/>
    <w:rsid w:val="007326F6"/>
    <w:rsid w:val="007F010F"/>
    <w:rsid w:val="00802202"/>
    <w:rsid w:val="0081627E"/>
    <w:rsid w:val="00816E28"/>
    <w:rsid w:val="00875196"/>
    <w:rsid w:val="008773B2"/>
    <w:rsid w:val="008A3D83"/>
    <w:rsid w:val="008A56BE"/>
    <w:rsid w:val="008B0703"/>
    <w:rsid w:val="00904D12"/>
    <w:rsid w:val="009119E3"/>
    <w:rsid w:val="00937CAE"/>
    <w:rsid w:val="0095679B"/>
    <w:rsid w:val="00995973"/>
    <w:rsid w:val="009B53DD"/>
    <w:rsid w:val="009C5A1D"/>
    <w:rsid w:val="00A01AE2"/>
    <w:rsid w:val="00A967A4"/>
    <w:rsid w:val="00AA3F2E"/>
    <w:rsid w:val="00AA5E39"/>
    <w:rsid w:val="00AA6B40"/>
    <w:rsid w:val="00AD4DFC"/>
    <w:rsid w:val="00AE264C"/>
    <w:rsid w:val="00B009B1"/>
    <w:rsid w:val="00B60E7E"/>
    <w:rsid w:val="00B67BFA"/>
    <w:rsid w:val="00BA539E"/>
    <w:rsid w:val="00BB5C6B"/>
    <w:rsid w:val="00BF25ED"/>
    <w:rsid w:val="00C37140"/>
    <w:rsid w:val="00C3743D"/>
    <w:rsid w:val="00C56EBA"/>
    <w:rsid w:val="00C60C6A"/>
    <w:rsid w:val="00C675B2"/>
    <w:rsid w:val="00C81140"/>
    <w:rsid w:val="00C95F18"/>
    <w:rsid w:val="00CB2395"/>
    <w:rsid w:val="00CB7A50"/>
    <w:rsid w:val="00CE1825"/>
    <w:rsid w:val="00CE5503"/>
    <w:rsid w:val="00CF58B2"/>
    <w:rsid w:val="00D3698C"/>
    <w:rsid w:val="00D62341"/>
    <w:rsid w:val="00D64FF9"/>
    <w:rsid w:val="00D6527E"/>
    <w:rsid w:val="00D82168"/>
    <w:rsid w:val="00D94D54"/>
    <w:rsid w:val="00D94FFE"/>
    <w:rsid w:val="00DA0C98"/>
    <w:rsid w:val="00DC6237"/>
    <w:rsid w:val="00DE0497"/>
    <w:rsid w:val="00E54572"/>
    <w:rsid w:val="00E70A47"/>
    <w:rsid w:val="00E824B7"/>
    <w:rsid w:val="00E93E7E"/>
    <w:rsid w:val="00EB0EE0"/>
    <w:rsid w:val="00F11EDB"/>
    <w:rsid w:val="00F162EA"/>
    <w:rsid w:val="00F208C0"/>
    <w:rsid w:val="00F266A7"/>
    <w:rsid w:val="00F4722D"/>
    <w:rsid w:val="00F47540"/>
    <w:rsid w:val="00F55D6F"/>
    <w:rsid w:val="00F63075"/>
    <w:rsid w:val="00F95D1F"/>
    <w:rsid w:val="00FE31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AD4DFC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6E947B-0D4F-4FD9-9304-8FAFE7C9D9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654</Words>
  <Characters>3733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4379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20</cp:revision>
  <cp:lastPrinted>2016-09-21T16:48:00Z</cp:lastPrinted>
  <dcterms:created xsi:type="dcterms:W3CDTF">2017-10-24T15:07:00Z</dcterms:created>
  <dcterms:modified xsi:type="dcterms:W3CDTF">2017-11-25T07:42:00Z</dcterms:modified>
</cp:coreProperties>
</file>